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AB3" w:rsidRPr="00157AB3" w:rsidRDefault="00157AB3" w:rsidP="00157AB3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157AB3">
        <w:rPr>
          <w:rFonts w:ascii="Times New Roman" w:eastAsia="Times New Roman" w:hAnsi="Times New Roman"/>
          <w:sz w:val="28"/>
          <w:szCs w:val="20"/>
          <w:lang w:eastAsia="ru-RU"/>
        </w:rPr>
        <w:t>ЛЕКЦИЯ 2. ИСТОРИЯ  ВОЗНИКНОВЕНИЯ  И  РАЗВИТИЯ   БИОМЕТРИИ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Биометрия  сама  по  себе  наука  относительно  молодая.  Первые  опыты  ее  применения  относятся  к  работам  </w:t>
      </w:r>
      <w:proofErr w:type="spellStart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Борелли</w:t>
      </w:r>
      <w:proofErr w:type="spellEnd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,  </w:t>
      </w:r>
      <w:proofErr w:type="gramStart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который</w:t>
      </w:r>
      <w:proofErr w:type="gramEnd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  на  рубеже  XVII  и  XVIII  веков  делал  математические  расчеты  движения  животных.  В  начале  XVIII века  французский  ученый  Реомюр (1683-1757)  (есть температурная шкала Реомюра)  искал  математические  законы  строения  пчелиных  сотов.</w:t>
      </w:r>
    </w:p>
    <w:p w:rsidR="00157AB3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Но  как  полноценная  наука  биометрия  появилась  лишь  к  концу  XIX века.  Термин  “биометрия”  был  введен  в  науку  английским  ученым-антропологом</w:t>
      </w:r>
      <w:proofErr w:type="gramStart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 Ф</w:t>
      </w:r>
      <w:proofErr w:type="gramEnd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р. </w:t>
      </w:r>
      <w:proofErr w:type="spellStart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Гальтоном</w:t>
      </w:r>
      <w:proofErr w:type="spellEnd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 (1822-1911)  в  1889 году  для  обозначения  количественных  методов,  применяемых  в  области  биологических  исследований.  В  дальнейшем  </w:t>
      </w:r>
      <w:proofErr w:type="spellStart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Дункер</w:t>
      </w:r>
      <w:proofErr w:type="spellEnd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 (1899)  предложил  другое  название - “вариационная  статистика”,  которое  тоже  вошло  в  обиход  как  выражающее  более  точное  содержание  данного  предмета.  В  настоящее  время  употребляются  оба  эти  термина,  хотя  буквальный  смысл  их  неодинаков.  Слово  “биометрия”  (от  лат. </w:t>
      </w:r>
      <w:proofErr w:type="spellStart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bios</w:t>
      </w:r>
      <w:proofErr w:type="spellEnd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 - жизнь,  </w:t>
      </w:r>
      <w:proofErr w:type="spellStart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metron</w:t>
      </w:r>
      <w:proofErr w:type="spellEnd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 - мера)  означает  производство  биологических  измерений,  а  термин  “вариационная  статистика”  (от  лат</w:t>
      </w:r>
      <w:proofErr w:type="gramStart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.</w:t>
      </w:r>
      <w:proofErr w:type="gramEnd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 </w:t>
      </w:r>
      <w:proofErr w:type="gramStart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с</w:t>
      </w:r>
      <w:proofErr w:type="gramEnd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лов  </w:t>
      </w:r>
      <w:proofErr w:type="spellStart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variatio</w:t>
      </w:r>
      <w:proofErr w:type="spellEnd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 - изменение,  колебание  и  </w:t>
      </w:r>
      <w:proofErr w:type="spellStart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status</w:t>
      </w:r>
      <w:proofErr w:type="spellEnd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 - состояние,  положение  вещей)  понимается  как  описание  наблюдений,  их  математическая  обработка. 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Применение математической статистики не обошло и лесную отрасль. В лесном хозяйстве </w:t>
      </w: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СССР</w:t>
      </w: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 математическая статистика стала использоваться с конца </w:t>
      </w:r>
      <w:r w:rsidRPr="009A6ACF">
        <w:rPr>
          <w:rFonts w:ascii="Times New Roman" w:eastAsia="Times New Roman" w:hAnsi="Times New Roman"/>
          <w:sz w:val="28"/>
          <w:szCs w:val="20"/>
          <w:lang w:val="en-US" w:eastAsia="ru-RU"/>
        </w:rPr>
        <w:t>XIX</w:t>
      </w: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 века в основном благодаря трудам известного лесовода и таксатора профессора А.К. </w:t>
      </w:r>
      <w:proofErr w:type="spellStart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Турского</w:t>
      </w:r>
      <w:proofErr w:type="spellEnd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. Уже в 20-30 годы прошлого века математическая статистика стала неотъемлемой частью исследований в лесном хозяйстве. 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Одной  из  причин  широкого применения  статистических  показателей  в  последние  годы  является  все  возрастающая  легкость  обработки  больших  массивов  чисел.  Современные  компьютеры  позволяют  в  короткое  время  проанализировать  огромное  количество  статистических  данных,  что  раньше  было невозможно.</w:t>
      </w:r>
    </w:p>
    <w:p w:rsidR="00157AB3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Для  внедрения  математики  в  биологию и лесное хозяйство в  конце  XIX и  начале  ХХ  века  имелись серьезные  основания.  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Создание  физиологии,  генетики,  радиобиологии  и  других  экспериментальных  областей  биологии  повлекло  за  собой  разработку  многочисленных  математических  приемов  и  методов  исследования.  Большую  роль  сыграли  и  чисто  практические  причины.  Разработанные  методы  стали  широко  применяться  в  зоологии,  ботанике,  лесоводстве,  лесной  таксации  и  других  биологических науках.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Наконец,  важнейшим  обстоятельством,  определившим  использование  математических  и  математико-статистических  методов,  явилось  установление  того факта,  что  многим  биологическим  явлениям  свойственны  статистические  закономерности,  обнаруживаемые  при  </w:t>
      </w: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>изучении  совокупностей,  но  неприложимые  к  отдельным  единицам  этих  совокупностей.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При  изучении  биологических  совокупностей,  являющихся  типично  статистическими,  оказалось  целесообразным  применить  методы  математической  статистики,  которую  в  приложении  к  биологии  стали  называть  биологической  статистикой.  Еще  ее  называют  вариационной  статистикой.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Статистические  методы  </w:t>
      </w:r>
      <w:proofErr w:type="gramStart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существенно  необходимы</w:t>
      </w:r>
      <w:proofErr w:type="gramEnd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  и  при  постановке  экспериментов,  так  как  только  с  их  помощью  можно  установить,  зависит  ли  наблюдаемое  различие  между  опытными  и  контрольными  делянками  леса  от  влияния  изучаемого  фактора  или  же  оно  чисто  случайно,  т.е.  определяется  многими  другими,  не  контролируемыми  и  не  поддающимися  учету  факторами.  Понимание  и  учет  статистических  закономерностей  помогают  экспериментатору  составить  методически  обоснованный  план  опытов,  правильно  их  провести  и,  наконец,  сделать  из  них  объективные  выводы.  При  этом  надо  помнить,  что  никакая  математическая  и  статистическая  обработка  не  поможет,  если  опыты  были  проведены  неправильно  или  данные  собраны  небрежно.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Использование  математики  в  современной  биологии  не  ограничивается  только  статистическими  методами.  Поэтому  биометрия  (или  </w:t>
      </w:r>
      <w:proofErr w:type="spellStart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биоматематика</w:t>
      </w:r>
      <w:proofErr w:type="spellEnd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,  как  ее  иногда  называют)  шире,  нежели  биологическая  статистика.  Она  использует  также  приемы  и  методы  из  других  областей  математики:  дифференциального  и  интегрального  исчислений,  теории  чисел,  матричной  алгебры  и  т.д.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Внедрение  математики  в  биологию  первоначально  выражалось  в  использовании  отдельных  математических  и  математико-статистических  методов  для  изучения  тех  или  иных  биологических  вопросов  и  обработки  данных,  полученных  из  природы  или  в  лаборатории.  Более  того,  в  различных  областях  биологии  (генетика,  эволюционное  учение,  селекция,  физиология),  а  также  практически  во  всех  лесных  науках:  лесоводстве,  лесной  таксации  и  др.  соответствующие  биологические  процессы  или  явления  теперь  выражаются  в  математической  форме.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Таким  образом,  пройдя  длительный  путь  развития,  математическая  статистика  и  биометрия  сегодня  </w:t>
      </w:r>
      <w:r>
        <w:rPr>
          <w:rFonts w:ascii="Times New Roman" w:eastAsia="Times New Roman" w:hAnsi="Times New Roman"/>
          <w:sz w:val="28"/>
          <w:szCs w:val="20"/>
          <w:lang w:eastAsia="ru-RU"/>
        </w:rPr>
        <w:t>являются</w:t>
      </w: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  стройны</w:t>
      </w:r>
      <w:r>
        <w:rPr>
          <w:rFonts w:ascii="Times New Roman" w:eastAsia="Times New Roman" w:hAnsi="Times New Roman"/>
          <w:sz w:val="28"/>
          <w:szCs w:val="20"/>
          <w:lang w:eastAsia="ru-RU"/>
        </w:rPr>
        <w:t>ми</w:t>
      </w: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  и  высокоразвиты</w:t>
      </w:r>
      <w:r>
        <w:rPr>
          <w:rFonts w:ascii="Times New Roman" w:eastAsia="Times New Roman" w:hAnsi="Times New Roman"/>
          <w:sz w:val="28"/>
          <w:szCs w:val="20"/>
          <w:lang w:eastAsia="ru-RU"/>
        </w:rPr>
        <w:t>ми</w:t>
      </w: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  науки,  имеющие  большое  практическое  значение.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57AB3" w:rsidRPr="009A6ACF" w:rsidRDefault="00157AB3" w:rsidP="00157AB3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bookmarkStart w:id="0" w:name="_GoBack"/>
      <w:bookmarkEnd w:id="0"/>
      <w:r w:rsidRPr="009A6ACF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Лесная биометрия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- </w:t>
      </w:r>
      <w:r w:rsidRPr="009A6ACF">
        <w:rPr>
          <w:rFonts w:ascii="Times New Roman" w:eastAsia="Times New Roman" w:hAnsi="Times New Roman"/>
          <w:b/>
          <w:sz w:val="28"/>
          <w:szCs w:val="28"/>
          <w:lang w:eastAsia="ru-RU"/>
        </w:rPr>
        <w:t>как часть общей биометр</w:t>
      </w:r>
      <w:proofErr w:type="gramStart"/>
      <w:r w:rsidRPr="009A6ACF">
        <w:rPr>
          <w:rFonts w:ascii="Times New Roman" w:eastAsia="Times New Roman" w:hAnsi="Times New Roman"/>
          <w:b/>
          <w:sz w:val="28"/>
          <w:szCs w:val="28"/>
          <w:lang w:eastAsia="ru-RU"/>
        </w:rPr>
        <w:t>ии и ее</w:t>
      </w:r>
      <w:proofErr w:type="gramEnd"/>
      <w:r w:rsidRPr="009A6ACF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значение  для развития лесного хозяйства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pacing w:val="60"/>
          <w:sz w:val="28"/>
          <w:szCs w:val="20"/>
          <w:lang w:eastAsia="ru-RU"/>
        </w:rPr>
        <w:t>Лесная  биометрия</w:t>
      </w: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 - это  раздел  биометрии,  содержанием  которого  является  планирование  и  организация  количественных  экспериментов  в  лесоведении,  лесоводстве,  лесной  таксации  и  в  других  лесных  дисциплинах,  обработка  и  анализ  полученных  результатов,  используя  методы  математической  статистики.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>Лесная  биометрия  достаточно  развитая  наука.  Для  описания  леса,  лесных  биогеоценозов,  отдельных  элементов  лесного  насаждения  используются  и  дают  важные  практические  результаты  многие  математические  подходы,  применяющиеся  в  общей  биометрии.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Методы  лесной  биометрии  широко  используются  при  анализе  процессов  в  природных  явлениях,  свойственных  деревьям  и  древостоям,  а  также  отдельным  участкам  леса.  В  качестве  примера  можно  привести  анализ  наследуемости  признаков  деревьев  и  древостоев,  оценка  эффективности  различных  лесохозяйственных  мероприятий.</w:t>
      </w:r>
    </w:p>
    <w:p w:rsidR="00157AB3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Лесная  биометрия - необходимый  методический  инструмент  для  проведения  научных  исследований  в  лесу,  при  разработке  различных  нормативных  и  справочных  материалов.  Например,  все  лесоводы  пользуются  сортиментными  и  объемными  таблицами  для  учета  леса  на  корню,  применяют  специальные  таблицы  для  учета  готовой  </w:t>
      </w:r>
      <w:proofErr w:type="spellStart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лесопродукции</w:t>
      </w:r>
      <w:proofErr w:type="spellEnd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,  замеряя  длину  сортимента  и  его  диаметр  в  верхнем  отрезе  и  т.д.  В  этих  таблицах  приведены  усредненные  величины,  полученные  на  основе  обработки  методами  биометрии  большого  экспериментального (его  еще  называют  первичным  или  исходным)  материала.  Далеко  не  каждое  бревно  определенной  длины  и  диаметра  имеет  объем  точно  совпадающий  с  тем,  который  приведен  в  справочнике  для  искомых  параметров  длины  и  диаметра.  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Очень  часто  ставят  равенство  между  лесной  биометрией  и  математической  или  вариационной  статистикой.  Следует  помнить,  что  математическая  статистика  шире  биометрии,  а  тем  более,  лесной  биометрии,  т.к.  охватывает  весь  круг  природных  явлений  живой  и  неживой  природы,  добавляя  сюда  технику,  общество  и  экономику.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Когда  мы  в  дальнейшем  будем  говорить  о  соотношениях  математической  статистики  и  лесной  биометрии,  то  должны  иметь  в  виду,  что  объектом  применения  статистических  методов  у  нас  будут  деревья,  древостои,  лесные  биогеоценозы  и  т.д.  Вариационная  статистика  широко  используется  в  исследованиях  не  только  для  оценки  и  анализа  результатов  измерений,  но  и  для  планирования  эксперимента.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Биометрия  как  наука  не  стоит  на  месте.  Здесь  разрабатываются  новые  подходы  и  совершенствуются  старые  способы.  Это  расширяет  круг  решаемых  задач  в  лесном  хозяйстве.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Обобщая  сказанное,  мо</w:t>
      </w:r>
      <w:r>
        <w:rPr>
          <w:rFonts w:ascii="Times New Roman" w:eastAsia="Times New Roman" w:hAnsi="Times New Roman"/>
          <w:sz w:val="28"/>
          <w:szCs w:val="20"/>
          <w:lang w:eastAsia="ru-RU"/>
        </w:rPr>
        <w:t>жно  сделать  следующие  выводы: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- л</w:t>
      </w: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есная  биометрия  широко  используется  в  лесном  хозяйстве.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pacing w:val="-2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- </w:t>
      </w:r>
      <w:r>
        <w:rPr>
          <w:rFonts w:ascii="Times New Roman" w:eastAsia="Times New Roman" w:hAnsi="Times New Roman"/>
          <w:spacing w:val="-2"/>
          <w:sz w:val="28"/>
          <w:szCs w:val="20"/>
          <w:lang w:eastAsia="ru-RU"/>
        </w:rPr>
        <w:t>б</w:t>
      </w:r>
      <w:r w:rsidRPr="009A6ACF">
        <w:rPr>
          <w:rFonts w:ascii="Times New Roman" w:eastAsia="Times New Roman" w:hAnsi="Times New Roman"/>
          <w:spacing w:val="-2"/>
          <w:sz w:val="28"/>
          <w:szCs w:val="20"/>
          <w:lang w:eastAsia="ru-RU"/>
        </w:rPr>
        <w:t>ез  знания  лесной  биометрии  невозможно  понять  суть  и  значение  многих  нормативов  и  величин,  широко  применяемых  в  лесном  хозяйстве.</w:t>
      </w:r>
    </w:p>
    <w:p w:rsidR="00157AB3" w:rsidRPr="009A6ACF" w:rsidRDefault="00157AB3" w:rsidP="00157AB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- </w:t>
      </w:r>
      <w:r>
        <w:rPr>
          <w:rFonts w:ascii="Times New Roman" w:eastAsia="Times New Roman" w:hAnsi="Times New Roman"/>
          <w:spacing w:val="-4"/>
          <w:sz w:val="28"/>
          <w:szCs w:val="20"/>
          <w:lang w:eastAsia="ru-RU"/>
        </w:rPr>
        <w:t>л</w:t>
      </w:r>
      <w:r w:rsidRPr="009A6ACF">
        <w:rPr>
          <w:rFonts w:ascii="Times New Roman" w:eastAsia="Times New Roman" w:hAnsi="Times New Roman"/>
          <w:spacing w:val="-4"/>
          <w:sz w:val="28"/>
          <w:szCs w:val="20"/>
          <w:lang w:eastAsia="ru-RU"/>
        </w:rPr>
        <w:t>есная биометрия - составная часть методики научных исследований в лесном деле.</w:t>
      </w:r>
    </w:p>
    <w:p w:rsidR="004B7C93" w:rsidRPr="00157AB3" w:rsidRDefault="00157AB3" w:rsidP="00157AB3">
      <w:pPr>
        <w:spacing w:after="0" w:line="240" w:lineRule="auto"/>
        <w:ind w:firstLine="709"/>
        <w:jc w:val="both"/>
      </w:pPr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  В  то  же  время  лесная биометрия  непростая  наука,  требующая  для  своего  освоения  серьезной  работы и хорошей общебиологической, </w:t>
      </w:r>
      <w:proofErr w:type="spellStart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>лесоводственной</w:t>
      </w:r>
      <w:proofErr w:type="spellEnd"/>
      <w:r w:rsidRPr="009A6ACF">
        <w:rPr>
          <w:rFonts w:ascii="Times New Roman" w:eastAsia="Times New Roman" w:hAnsi="Times New Roman"/>
          <w:sz w:val="28"/>
          <w:szCs w:val="20"/>
          <w:lang w:eastAsia="ru-RU"/>
        </w:rPr>
        <w:t xml:space="preserve"> и математической подготовки.</w:t>
      </w:r>
    </w:p>
    <w:sectPr w:rsidR="004B7C93" w:rsidRPr="00157A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E6405"/>
    <w:multiLevelType w:val="multilevel"/>
    <w:tmpl w:val="8AAEBD0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1">
    <w:nsid w:val="48552681"/>
    <w:multiLevelType w:val="multilevel"/>
    <w:tmpl w:val="BD109DA0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2">
    <w:nsid w:val="6B2D70F0"/>
    <w:multiLevelType w:val="multilevel"/>
    <w:tmpl w:val="CFE2A5F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7D5166AD"/>
    <w:multiLevelType w:val="multilevel"/>
    <w:tmpl w:val="941EBD2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CA7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57AB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B7CA7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CA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B7C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CA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B7C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1260</Words>
  <Characters>7188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2020-03-28T04:55:00Z</dcterms:created>
  <dcterms:modified xsi:type="dcterms:W3CDTF">2020-03-28T04:55:00Z</dcterms:modified>
</cp:coreProperties>
</file>